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D9" w:rsidRDefault="001E3BD9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ИП Амосов А.Е.</w:t>
      </w:r>
    </w:p>
    <w:p w:rsidR="001E3BD9" w:rsidRDefault="001E3BD9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____________________________________</w:t>
      </w:r>
    </w:p>
    <w:p w:rsidR="001E3BD9" w:rsidRDefault="001E3BD9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 серия__________ №______________</w:t>
      </w: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Выдан _________________________________</w:t>
      </w: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DD0B79">
        <w:rPr>
          <w:rFonts w:cs="TimesNewRomanPSMT"/>
          <w:sz w:val="20"/>
          <w:szCs w:val="20"/>
        </w:rPr>
        <w:t xml:space="preserve">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>ЗАЯВЛЕНИЕ НА ВОЗВРАТ ТОВАРА</w:t>
      </w: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Мною в интернет-магазине «</w:t>
      </w:r>
      <w:r>
        <w:rPr>
          <w:rFonts w:cs="TimesNewRomanPSMT"/>
          <w:sz w:val="18"/>
          <w:szCs w:val="18"/>
          <w:lang w:val="en-US"/>
        </w:rPr>
        <w:t>Gakkard</w:t>
      </w:r>
      <w:r>
        <w:rPr>
          <w:rFonts w:ascii="TimesNewRomanPSMT" w:hAnsi="TimesNewRomanPSMT" w:cs="TimesNewRomanPSMT"/>
          <w:sz w:val="18"/>
          <w:szCs w:val="18"/>
        </w:rPr>
        <w:t xml:space="preserve">» на веб-сайте </w:t>
      </w:r>
      <w:r>
        <w:rPr>
          <w:rFonts w:cs="TimesNewRomanPS-ItalicMT"/>
          <w:i/>
          <w:iCs/>
          <w:sz w:val="18"/>
          <w:szCs w:val="18"/>
          <w:lang w:val="en-US"/>
        </w:rPr>
        <w:t>shop</w:t>
      </w:r>
      <w:r w:rsidRPr="006D7997">
        <w:rPr>
          <w:rFonts w:cs="TimesNewRomanPS-ItalicMT"/>
          <w:i/>
          <w:iCs/>
          <w:sz w:val="18"/>
          <w:szCs w:val="18"/>
        </w:rPr>
        <w:t>.</w:t>
      </w:r>
      <w:r>
        <w:rPr>
          <w:rFonts w:cs="TimesNewRomanPS-ItalicMT"/>
          <w:i/>
          <w:iCs/>
          <w:sz w:val="18"/>
          <w:szCs w:val="18"/>
          <w:lang w:val="en-US"/>
        </w:rPr>
        <w:t>gakkard</w:t>
      </w:r>
      <w:r w:rsidRPr="006D7997">
        <w:rPr>
          <w:rFonts w:cs="TimesNewRomanPS-ItalicMT"/>
          <w:i/>
          <w:iCs/>
          <w:sz w:val="18"/>
          <w:szCs w:val="18"/>
        </w:rPr>
        <w:t>.</w:t>
      </w:r>
      <w:r>
        <w:rPr>
          <w:rFonts w:cs="TimesNewRomanPS-ItalicMT"/>
          <w:i/>
          <w:iCs/>
          <w:sz w:val="18"/>
          <w:szCs w:val="18"/>
          <w:lang w:val="en-US"/>
        </w:rPr>
        <w:t>ru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были приобретены товары по Заказу:</w:t>
      </w: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Номер заказа</w:t>
      </w:r>
      <w:r w:rsidRPr="006D7997">
        <w:rPr>
          <w:rFonts w:cs="TimesNewRomanPSMT"/>
          <w:sz w:val="18"/>
          <w:szCs w:val="18"/>
        </w:rPr>
        <w:t xml:space="preserve">                             </w:t>
      </w:r>
      <w:r>
        <w:rPr>
          <w:rFonts w:ascii="TimesNewRomanPSMT" w:hAnsi="TimesNewRomanPSMT" w:cs="TimesNewRomanPSMT"/>
          <w:sz w:val="18"/>
          <w:szCs w:val="18"/>
        </w:rPr>
        <w:t xml:space="preserve"> ____________</w:t>
      </w: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Дата заказа</w:t>
      </w:r>
      <w:r w:rsidRPr="006D7997">
        <w:rPr>
          <w:rFonts w:cs="TimesNewRomanPSMT"/>
          <w:sz w:val="18"/>
          <w:szCs w:val="18"/>
        </w:rPr>
        <w:t xml:space="preserve">                             </w:t>
      </w:r>
      <w:r>
        <w:rPr>
          <w:rFonts w:ascii="TimesNewRomanPSMT" w:hAnsi="TimesNewRomanPSMT" w:cs="TimesNewRomanPSMT"/>
          <w:sz w:val="18"/>
          <w:szCs w:val="18"/>
        </w:rPr>
        <w:t xml:space="preserve"> ____________</w:t>
      </w: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Кол-во товаров в заказе</w:t>
      </w:r>
      <w:r w:rsidRPr="006D7997">
        <w:rPr>
          <w:rFonts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 ____________</w:t>
      </w: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Сумма всего заказа ___</w:t>
      </w:r>
      <w:r w:rsidRPr="00DD0B79">
        <w:rPr>
          <w:rFonts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_________ (________________________________________)</w:t>
      </w: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Прошу принять к возврату товар(ы) из заказа:</w:t>
      </w: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10"/>
        <w:gridCol w:w="3710"/>
        <w:gridCol w:w="3711"/>
      </w:tblGrid>
      <w:tr w:rsidR="001E3BD9" w:rsidRPr="0008040B" w:rsidTr="0008040B">
        <w:tc>
          <w:tcPr>
            <w:tcW w:w="3710" w:type="dxa"/>
            <w:vAlign w:val="center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08040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Название товара, </w:t>
            </w:r>
            <w:r w:rsidRPr="0008040B">
              <w:rPr>
                <w:rFonts w:cs="TimesNewRomanPS-BoldMT"/>
                <w:b/>
                <w:bCs/>
                <w:sz w:val="18"/>
                <w:szCs w:val="18"/>
              </w:rPr>
              <w:t xml:space="preserve"> </w:t>
            </w:r>
            <w:r w:rsidRPr="0008040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артикул</w:t>
            </w:r>
          </w:p>
        </w:tc>
        <w:tc>
          <w:tcPr>
            <w:tcW w:w="3710" w:type="dxa"/>
            <w:vAlign w:val="center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 w:rsidRPr="0008040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3711" w:type="dxa"/>
            <w:vAlign w:val="center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sz w:val="18"/>
                <w:szCs w:val="18"/>
                <w:lang w:val="en-US"/>
              </w:rPr>
            </w:pPr>
          </w:p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sz w:val="18"/>
                <w:szCs w:val="18"/>
                <w:lang w:val="en-US"/>
              </w:rPr>
            </w:pPr>
            <w:r w:rsidRPr="0008040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По причине (укажите причину)</w:t>
            </w:r>
          </w:p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1E3BD9" w:rsidRPr="0008040B" w:rsidTr="0008040B">
        <w:tc>
          <w:tcPr>
            <w:tcW w:w="3710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1E3BD9" w:rsidRPr="0008040B" w:rsidTr="0008040B">
        <w:tc>
          <w:tcPr>
            <w:tcW w:w="3710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1E3BD9" w:rsidRPr="0008040B" w:rsidTr="0008040B">
        <w:tc>
          <w:tcPr>
            <w:tcW w:w="3710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1E3BD9" w:rsidRPr="0008040B" w:rsidTr="0008040B">
        <w:tc>
          <w:tcPr>
            <w:tcW w:w="3710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1E3BD9" w:rsidRPr="0008040B" w:rsidTr="0008040B">
        <w:tc>
          <w:tcPr>
            <w:tcW w:w="3710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1E3BD9" w:rsidRPr="0008040B" w:rsidTr="0008040B">
        <w:tc>
          <w:tcPr>
            <w:tcW w:w="3710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1E3BD9" w:rsidRPr="0008040B" w:rsidTr="0008040B">
        <w:tc>
          <w:tcPr>
            <w:tcW w:w="3710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1E3BD9" w:rsidRPr="0008040B" w:rsidRDefault="001E3BD9" w:rsidP="0008040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</w:tbl>
    <w:p w:rsidR="001E3BD9" w:rsidRPr="002137AE" w:rsidRDefault="001E3BD9" w:rsidP="002137AE">
      <w:pPr>
        <w:tabs>
          <w:tab w:val="left" w:pos="6463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:rsidR="001E3BD9" w:rsidRPr="006D7997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Денежные средства в размере____________(________________________________________________)</w:t>
      </w:r>
    </w:p>
    <w:p w:rsidR="001E3BD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Прошу</w:t>
      </w:r>
    </w:p>
    <w:p w:rsidR="001E3BD9" w:rsidRPr="006D7997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</w:p>
    <w:p w:rsidR="001E3BD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 xml:space="preserve">( )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Перечислить на расчетный счет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1E3BD9" w:rsidRPr="006D7997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</w:p>
    <w:p w:rsidR="001E3BD9" w:rsidRDefault="001E3BD9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номер счета ____________________________в банке_________________________________________</w:t>
      </w:r>
    </w:p>
    <w:p w:rsidR="001E3BD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БИК банка _____________________________</w:t>
      </w:r>
    </w:p>
    <w:p w:rsidR="001E3BD9" w:rsidRPr="006D7997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 )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Выдать наличными </w:t>
      </w:r>
      <w:r>
        <w:rPr>
          <w:rFonts w:ascii="TimesNewRomanPSMT" w:hAnsi="TimesNewRomanPSMT" w:cs="TimesNewRomanPSMT"/>
          <w:sz w:val="20"/>
          <w:szCs w:val="20"/>
        </w:rPr>
        <w:t>(возможно только при возврате в офис интернет-магазина)</w:t>
      </w: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Достоверность всех указанных данных подтверждаю.</w:t>
      </w: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1E3BD9" w:rsidRPr="00DD0B79" w:rsidRDefault="001E3BD9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________________________(_________________________)</w:t>
      </w:r>
    </w:p>
    <w:p w:rsidR="001E3BD9" w:rsidRDefault="001E3BD9" w:rsidP="006D7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DD0B79">
        <w:rPr>
          <w:rFonts w:cs="TimesNewRomanPSMT"/>
          <w:sz w:val="16"/>
          <w:szCs w:val="16"/>
        </w:rPr>
        <w:t xml:space="preserve">                                </w:t>
      </w:r>
      <w:r>
        <w:rPr>
          <w:rFonts w:ascii="TimesNewRomanPSMT" w:hAnsi="TimesNewRomanPSMT" w:cs="TimesNewRomanPSMT"/>
          <w:sz w:val="16"/>
          <w:szCs w:val="16"/>
        </w:rPr>
        <w:t>Подпись</w:t>
      </w:r>
      <w:r>
        <w:rPr>
          <w:rFonts w:ascii="TimesNewRomanPSMT" w:hAnsi="TimesNewRomanPSMT" w:cs="TimesNewRomanPSMT"/>
          <w:sz w:val="16"/>
          <w:szCs w:val="16"/>
        </w:rPr>
        <w:tab/>
      </w:r>
      <w:r w:rsidRPr="00DD0B79">
        <w:rPr>
          <w:rFonts w:cs="TimesNewRomanPSMT"/>
          <w:sz w:val="16"/>
          <w:szCs w:val="16"/>
        </w:rPr>
        <w:t xml:space="preserve">                                                  </w:t>
      </w:r>
      <w:r>
        <w:rPr>
          <w:rFonts w:ascii="TimesNewRomanPSMT" w:hAnsi="TimesNewRomanPSMT" w:cs="TimesNewRomanPSMT"/>
          <w:sz w:val="16"/>
          <w:szCs w:val="16"/>
        </w:rPr>
        <w:t>ФИО</w:t>
      </w:r>
    </w:p>
    <w:p w:rsidR="001E3BD9" w:rsidRPr="006D7997" w:rsidRDefault="001E3BD9" w:rsidP="006D7997">
      <w:pPr>
        <w:tabs>
          <w:tab w:val="left" w:pos="4131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1E3BD9" w:rsidRDefault="001E3BD9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Обращаем Ваше внимание, на то, что возврат товара надлежащего качества осуществляется при соблюдении следующих</w:t>
      </w:r>
    </w:p>
    <w:p w:rsidR="001E3BD9" w:rsidRDefault="001E3BD9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условий:</w:t>
      </w:r>
    </w:p>
    <w:p w:rsidR="001E3BD9" w:rsidRDefault="001E3BD9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 сохранен первоначальный вид товара и упаковки, все пломбы и ярлычки;</w:t>
      </w:r>
    </w:p>
    <w:p w:rsidR="001E3BD9" w:rsidRDefault="001E3BD9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 прошло не более 15 дней с момента получения товара (для Праздничной одежды – 7 дней);</w:t>
      </w:r>
    </w:p>
    <w:p w:rsidR="001E3BD9" w:rsidRDefault="001E3BD9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 сохранен кассовый чек или товарный чек или бланк заказа с печатью нашей организации;</w:t>
      </w:r>
    </w:p>
    <w:p w:rsidR="001E3BD9" w:rsidRDefault="001E3BD9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 товар не входит в перечень товаров, не подлежащих обмену и возврату (например, термобелье, чулочно-носочные</w:t>
      </w:r>
    </w:p>
    <w:p w:rsidR="001E3BD9" w:rsidRDefault="001E3BD9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изделия).</w:t>
      </w:r>
    </w:p>
    <w:p w:rsidR="001E3BD9" w:rsidRDefault="001E3BD9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Стоимость доставки и обратной пересылки товара при возврате товара надлежащего качества не возвращаются.</w:t>
      </w:r>
    </w:p>
    <w:p w:rsidR="001E3BD9" w:rsidRDefault="001E3BD9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Возврат денежных средств осуществляется в момент приема товара или в течение 10 дней после получения товара на</w:t>
      </w:r>
    </w:p>
    <w:p w:rsidR="001E3BD9" w:rsidRPr="002137AE" w:rsidRDefault="001E3BD9" w:rsidP="002137AE">
      <w:pPr>
        <w:rPr>
          <w:sz w:val="28"/>
          <w:szCs w:val="28"/>
        </w:rPr>
      </w:pPr>
      <w:r>
        <w:rPr>
          <w:rFonts w:ascii="TimesNewRomanPSMT" w:hAnsi="TimesNewRomanPSMT" w:cs="TimesNewRomanPSMT"/>
          <w:sz w:val="18"/>
          <w:szCs w:val="18"/>
        </w:rPr>
        <w:t>указанные реквизиты в Заявлении.</w:t>
      </w:r>
    </w:p>
    <w:sectPr w:rsidR="001E3BD9" w:rsidRPr="002137AE" w:rsidSect="002137AE">
      <w:pgSz w:w="11906" w:h="16838"/>
      <w:pgMar w:top="1560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D9" w:rsidRDefault="001E3BD9" w:rsidP="006D7997">
      <w:pPr>
        <w:spacing w:after="0" w:line="240" w:lineRule="auto"/>
      </w:pPr>
      <w:r>
        <w:separator/>
      </w:r>
    </w:p>
  </w:endnote>
  <w:endnote w:type="continuationSeparator" w:id="0">
    <w:p w:rsidR="001E3BD9" w:rsidRDefault="001E3BD9" w:rsidP="006D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D9" w:rsidRDefault="001E3BD9" w:rsidP="006D7997">
      <w:pPr>
        <w:spacing w:after="0" w:line="240" w:lineRule="auto"/>
      </w:pPr>
      <w:r>
        <w:separator/>
      </w:r>
    </w:p>
  </w:footnote>
  <w:footnote w:type="continuationSeparator" w:id="0">
    <w:p w:rsidR="001E3BD9" w:rsidRDefault="001E3BD9" w:rsidP="006D7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AE"/>
    <w:rsid w:val="0006437E"/>
    <w:rsid w:val="0008040B"/>
    <w:rsid w:val="00083750"/>
    <w:rsid w:val="001E3BD9"/>
    <w:rsid w:val="002137AE"/>
    <w:rsid w:val="006D7997"/>
    <w:rsid w:val="009C51DB"/>
    <w:rsid w:val="009D23E5"/>
    <w:rsid w:val="00DD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37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D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799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9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292</Words>
  <Characters>1666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2013-04-21T13:36:00Z</dcterms:created>
  <dcterms:modified xsi:type="dcterms:W3CDTF">2015-07-27T07:29:00Z</dcterms:modified>
</cp:coreProperties>
</file>